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36" w:rsidRPr="00752C7F" w:rsidRDefault="006D7836" w:rsidP="006D7836">
      <w:pPr>
        <w:tabs>
          <w:tab w:val="center" w:pos="2410"/>
          <w:tab w:val="left" w:pos="6480"/>
        </w:tabs>
        <w:spacing w:after="0" w:line="240" w:lineRule="auto"/>
        <w:ind w:right="-1134"/>
        <w:jc w:val="both"/>
        <w:rPr>
          <w:rFonts w:ascii="Times New Roman" w:hAnsi="Times New Roman" w:cs="Times New Roman"/>
          <w:b/>
          <w:bCs/>
        </w:rPr>
      </w:pPr>
      <w:bookmarkStart w:id="0" w:name="_GoBack"/>
      <w:bookmarkEnd w:id="0"/>
      <w:r w:rsidRPr="00752C7F">
        <w:rPr>
          <w:rFonts w:ascii="Times New Roman" w:hAnsi="Times New Roman" w:cs="Times New Roman"/>
          <w:b/>
          <w:bCs/>
        </w:rPr>
        <w:t xml:space="preserve">    </w:t>
      </w:r>
      <w:r>
        <w:rPr>
          <w:rFonts w:ascii="Times New Roman" w:hAnsi="Times New Roman" w:cs="Times New Roman"/>
          <w:b/>
          <w:bCs/>
        </w:rPr>
        <w:t xml:space="preserve">                    </w:t>
      </w:r>
      <w:r w:rsidRPr="00752C7F">
        <w:rPr>
          <w:rFonts w:ascii="Times New Roman" w:hAnsi="Times New Roman" w:cs="Times New Roman"/>
          <w:b/>
          <w:bCs/>
        </w:rPr>
        <w:t xml:space="preserve"> </w:t>
      </w:r>
      <w:r>
        <w:rPr>
          <w:rFonts w:ascii="Times New Roman" w:hAnsi="Times New Roman" w:cs="Times New Roman"/>
          <w:b/>
          <w:bCs/>
        </w:rPr>
        <w:t xml:space="preserve">             </w:t>
      </w:r>
      <w:r w:rsidRPr="00752C7F">
        <w:rPr>
          <w:rFonts w:ascii="Times New Roman" w:hAnsi="Times New Roman" w:cs="Times New Roman"/>
          <w:b/>
          <w:bCs/>
        </w:rPr>
        <w:t xml:space="preserve">  </w:t>
      </w:r>
      <w:r w:rsidRPr="00752C7F">
        <w:rPr>
          <w:rFonts w:ascii="Times New Roman" w:hAnsi="Times New Roman" w:cs="Times New Roman"/>
          <w:b/>
          <w:bCs/>
        </w:rPr>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4" o:title=""/>
          </v:shape>
          <o:OLEObject Type="Embed" ProgID="MSPhotoEd.3" ShapeID="_x0000_i1025" DrawAspect="Content" ObjectID="_1635592026" r:id="rId5"/>
        </w:object>
      </w:r>
    </w:p>
    <w:p w:rsidR="006D7836" w:rsidRPr="00752C7F" w:rsidRDefault="006D7836" w:rsidP="006D7836">
      <w:pPr>
        <w:tabs>
          <w:tab w:val="center" w:pos="2410"/>
          <w:tab w:val="left" w:pos="6480"/>
        </w:tabs>
        <w:spacing w:after="0" w:line="240" w:lineRule="auto"/>
        <w:ind w:right="-1134"/>
        <w:jc w:val="both"/>
        <w:rPr>
          <w:rFonts w:ascii="Times New Roman" w:hAnsi="Times New Roman" w:cs="Times New Roman"/>
        </w:rPr>
      </w:pPr>
      <w:r w:rsidRPr="00752C7F">
        <w:rPr>
          <w:rFonts w:ascii="Times New Roman" w:hAnsi="Times New Roman" w:cs="Times New Roman"/>
          <w:b/>
          <w:bCs/>
        </w:rPr>
        <w:t xml:space="preserve">                ΕΛΛΗΝΙΚΗ  ΔΗΜΟΚΡΑΤΙΑ</w:t>
      </w:r>
    </w:p>
    <w:p w:rsidR="006D7836" w:rsidRPr="00752C7F" w:rsidRDefault="006D7836" w:rsidP="006D7836">
      <w:pPr>
        <w:pStyle w:val="a3"/>
        <w:tabs>
          <w:tab w:val="clear" w:pos="426"/>
          <w:tab w:val="clear" w:pos="6480"/>
          <w:tab w:val="center" w:pos="2410"/>
          <w:tab w:val="left" w:pos="5812"/>
        </w:tabs>
        <w:rPr>
          <w:rFonts w:ascii="Times New Roman" w:hAnsi="Times New Roman"/>
          <w:sz w:val="24"/>
        </w:rPr>
      </w:pPr>
      <w:r w:rsidRPr="00752C7F">
        <w:rPr>
          <w:rFonts w:ascii="Times New Roman" w:hAnsi="Times New Roman"/>
          <w:sz w:val="24"/>
        </w:rPr>
        <w:tab/>
        <w:t>ΠΑΝΕΠΙΣΤΗΜΙΟ ΙΩΑΝΝΙΝΩΝ</w:t>
      </w:r>
      <w:r w:rsidRPr="00752C7F">
        <w:rPr>
          <w:rFonts w:ascii="Times New Roman" w:hAnsi="Times New Roman"/>
          <w:sz w:val="24"/>
        </w:rPr>
        <w:tab/>
        <w:t xml:space="preserve">       </w:t>
      </w:r>
      <w:r w:rsidRPr="00752C7F">
        <w:rPr>
          <w:rFonts w:ascii="Times New Roman" w:hAnsi="Times New Roman"/>
          <w:b w:val="0"/>
          <w:bCs/>
          <w:sz w:val="24"/>
          <w:szCs w:val="24"/>
        </w:rPr>
        <w:t xml:space="preserve">Ιωάννινα, </w:t>
      </w:r>
      <w:r>
        <w:rPr>
          <w:rFonts w:ascii="Times New Roman" w:hAnsi="Times New Roman"/>
          <w:b w:val="0"/>
          <w:bCs/>
          <w:sz w:val="24"/>
          <w:szCs w:val="24"/>
        </w:rPr>
        <w:t>1</w:t>
      </w:r>
      <w:r w:rsidR="00A750FE">
        <w:rPr>
          <w:rFonts w:ascii="Times New Roman" w:hAnsi="Times New Roman"/>
          <w:b w:val="0"/>
          <w:bCs/>
          <w:sz w:val="24"/>
          <w:szCs w:val="24"/>
        </w:rPr>
        <w:t>3</w:t>
      </w:r>
      <w:r w:rsidRPr="00752C7F">
        <w:rPr>
          <w:rFonts w:ascii="Times New Roman" w:hAnsi="Times New Roman"/>
          <w:b w:val="0"/>
          <w:bCs/>
          <w:sz w:val="24"/>
          <w:szCs w:val="24"/>
        </w:rPr>
        <w:t>-</w:t>
      </w:r>
      <w:r>
        <w:rPr>
          <w:rFonts w:ascii="Times New Roman" w:hAnsi="Times New Roman"/>
          <w:b w:val="0"/>
          <w:bCs/>
          <w:sz w:val="24"/>
          <w:szCs w:val="24"/>
        </w:rPr>
        <w:t>11</w:t>
      </w:r>
      <w:r w:rsidRPr="00752C7F">
        <w:rPr>
          <w:rFonts w:ascii="Times New Roman" w:hAnsi="Times New Roman"/>
          <w:b w:val="0"/>
          <w:bCs/>
          <w:sz w:val="24"/>
          <w:szCs w:val="24"/>
        </w:rPr>
        <w:t xml:space="preserve"> -201</w:t>
      </w:r>
      <w:r>
        <w:rPr>
          <w:rFonts w:ascii="Times New Roman" w:hAnsi="Times New Roman"/>
          <w:b w:val="0"/>
          <w:bCs/>
          <w:sz w:val="24"/>
          <w:szCs w:val="24"/>
        </w:rPr>
        <w:t>9</w:t>
      </w:r>
    </w:p>
    <w:p w:rsidR="006D7836" w:rsidRPr="00752C7F" w:rsidRDefault="006D7836" w:rsidP="006D7836">
      <w:pPr>
        <w:tabs>
          <w:tab w:val="center" w:pos="2410"/>
        </w:tabs>
        <w:spacing w:after="0" w:line="240" w:lineRule="auto"/>
        <w:ind w:right="-1"/>
        <w:jc w:val="both"/>
        <w:rPr>
          <w:rFonts w:ascii="Times New Roman" w:hAnsi="Times New Roman" w:cs="Times New Roman"/>
          <w:b/>
          <w:bCs/>
        </w:rPr>
      </w:pPr>
      <w:r w:rsidRPr="00752C7F">
        <w:rPr>
          <w:rFonts w:ascii="Times New Roman" w:hAnsi="Times New Roman" w:cs="Times New Roman"/>
          <w:b/>
        </w:rPr>
        <w:tab/>
        <w:t>ΠΡΥΤΑΝΕΙΑ</w:t>
      </w:r>
      <w:r w:rsidRPr="00752C7F">
        <w:rPr>
          <w:rFonts w:ascii="Times New Roman" w:hAnsi="Times New Roman" w:cs="Times New Roman"/>
        </w:rPr>
        <w:tab/>
      </w:r>
      <w:r w:rsidRPr="00752C7F">
        <w:rPr>
          <w:rFonts w:ascii="Times New Roman" w:hAnsi="Times New Roman" w:cs="Times New Roman"/>
        </w:rPr>
        <w:tab/>
      </w:r>
      <w:r w:rsidRPr="00752C7F">
        <w:rPr>
          <w:rFonts w:ascii="Times New Roman" w:hAnsi="Times New Roman" w:cs="Times New Roman"/>
        </w:rPr>
        <w:tab/>
        <w:t xml:space="preserve">           </w:t>
      </w:r>
    </w:p>
    <w:p w:rsidR="006D7836" w:rsidRPr="00A31D10" w:rsidRDefault="006D7836" w:rsidP="006D7836">
      <w:pPr>
        <w:tabs>
          <w:tab w:val="center" w:pos="2410"/>
          <w:tab w:val="left" w:pos="5812"/>
        </w:tabs>
        <w:spacing w:after="0" w:line="240" w:lineRule="auto"/>
        <w:ind w:right="-1"/>
        <w:jc w:val="both"/>
        <w:rPr>
          <w:rFonts w:ascii="Times New Roman" w:hAnsi="Times New Roman" w:cs="Times New Roman"/>
          <w:b/>
        </w:rPr>
      </w:pPr>
      <w:r w:rsidRPr="00752C7F">
        <w:rPr>
          <w:rFonts w:ascii="Times New Roman" w:hAnsi="Times New Roman" w:cs="Times New Roman"/>
          <w:b/>
        </w:rPr>
        <w:tab/>
        <w:t>ΓΕΝΙΚΗ Δ/ΝΣΗ ΔΙΟΙΚ. ΥΠΗΡΕΣΙΩΝ</w:t>
      </w:r>
      <w:r w:rsidRPr="00752C7F">
        <w:rPr>
          <w:rFonts w:ascii="Times New Roman" w:hAnsi="Times New Roman" w:cs="Times New Roman"/>
          <w:b/>
        </w:rPr>
        <w:tab/>
      </w:r>
      <w:r w:rsidRPr="00752C7F">
        <w:rPr>
          <w:rFonts w:ascii="Times New Roman" w:hAnsi="Times New Roman" w:cs="Times New Roman"/>
        </w:rPr>
        <w:t xml:space="preserve">     </w:t>
      </w:r>
      <w:r>
        <w:rPr>
          <w:rFonts w:ascii="Times New Roman" w:hAnsi="Times New Roman" w:cs="Times New Roman"/>
        </w:rPr>
        <w:t xml:space="preserve"> </w:t>
      </w:r>
      <w:r w:rsidRPr="00752C7F">
        <w:rPr>
          <w:rFonts w:ascii="Times New Roman" w:hAnsi="Times New Roman" w:cs="Times New Roman"/>
        </w:rPr>
        <w:t xml:space="preserve"> </w:t>
      </w:r>
    </w:p>
    <w:p w:rsidR="006D7836" w:rsidRPr="00752C7F" w:rsidRDefault="006D7836" w:rsidP="006D7836">
      <w:pPr>
        <w:tabs>
          <w:tab w:val="center" w:pos="2410"/>
        </w:tabs>
        <w:spacing w:after="0" w:line="240" w:lineRule="auto"/>
        <w:ind w:right="-1"/>
        <w:jc w:val="both"/>
        <w:rPr>
          <w:rFonts w:ascii="Times New Roman" w:hAnsi="Times New Roman" w:cs="Times New Roman"/>
          <w:b/>
          <w:bCs/>
        </w:rPr>
      </w:pPr>
      <w:r w:rsidRPr="00752C7F">
        <w:rPr>
          <w:rFonts w:ascii="Times New Roman" w:hAnsi="Times New Roman" w:cs="Times New Roman"/>
          <w:b/>
        </w:rPr>
        <w:tab/>
        <w:t xml:space="preserve">ΚΑΙ </w:t>
      </w:r>
      <w:r w:rsidRPr="006D7836">
        <w:rPr>
          <w:rFonts w:ascii="Times New Roman" w:hAnsi="Times New Roman" w:cs="Times New Roman"/>
          <w:b/>
        </w:rPr>
        <w:t>ΑΚΑΔΗΜΑΪΚΩΝ</w:t>
      </w:r>
      <w:r w:rsidRPr="00752C7F">
        <w:rPr>
          <w:rFonts w:ascii="Times New Roman" w:hAnsi="Times New Roman" w:cs="Times New Roman"/>
          <w:b/>
        </w:rPr>
        <w:t xml:space="preserve"> ΥΠΟΘΕΣΕΩΝ</w:t>
      </w:r>
      <w:r w:rsidRPr="00752C7F">
        <w:rPr>
          <w:rFonts w:ascii="Times New Roman" w:hAnsi="Times New Roman" w:cs="Times New Roman"/>
          <w:b/>
        </w:rPr>
        <w:tab/>
      </w:r>
      <w:r w:rsidRPr="00752C7F">
        <w:rPr>
          <w:rFonts w:ascii="Times New Roman" w:hAnsi="Times New Roman" w:cs="Times New Roman"/>
          <w:b/>
        </w:rPr>
        <w:tab/>
        <w:t xml:space="preserve">           </w:t>
      </w:r>
    </w:p>
    <w:p w:rsidR="006D7836" w:rsidRPr="00752C7F" w:rsidRDefault="006D7836" w:rsidP="006D7836">
      <w:pPr>
        <w:tabs>
          <w:tab w:val="center" w:pos="2410"/>
        </w:tabs>
        <w:spacing w:after="0" w:line="240" w:lineRule="auto"/>
        <w:jc w:val="both"/>
        <w:rPr>
          <w:rFonts w:ascii="Times New Roman" w:hAnsi="Times New Roman" w:cs="Times New Roman"/>
          <w:b/>
          <w:bCs/>
          <w:szCs w:val="19"/>
        </w:rPr>
      </w:pPr>
      <w:r>
        <w:rPr>
          <w:rFonts w:ascii="Times New Roman" w:hAnsi="Times New Roman" w:cs="Times New Roman"/>
          <w:b/>
          <w:bCs/>
          <w:szCs w:val="19"/>
        </w:rPr>
        <w:t xml:space="preserve">    </w:t>
      </w:r>
      <w:r w:rsidRPr="00752C7F">
        <w:rPr>
          <w:rFonts w:ascii="Times New Roman" w:hAnsi="Times New Roman" w:cs="Times New Roman"/>
          <w:b/>
          <w:bCs/>
          <w:szCs w:val="19"/>
        </w:rPr>
        <w:t>ΔΙΕΥΘΥΝΣΗ ΦΟΙΤΗΤΙΚΗΣ ΜΕΡΙΜΝΑΣ</w:t>
      </w:r>
    </w:p>
    <w:p w:rsidR="006D7836" w:rsidRPr="006D7836" w:rsidRDefault="006D7836" w:rsidP="006D7836">
      <w:pPr>
        <w:jc w:val="center"/>
        <w:rPr>
          <w:rFonts w:ascii="Times New Roman" w:hAnsi="Times New Roman" w:cs="Times New Roman"/>
          <w:b/>
          <w:sz w:val="28"/>
          <w:szCs w:val="28"/>
        </w:rPr>
      </w:pPr>
    </w:p>
    <w:p w:rsidR="006D7836" w:rsidRDefault="006D7836" w:rsidP="006D7836">
      <w:pPr>
        <w:jc w:val="center"/>
        <w:rPr>
          <w:rFonts w:ascii="Times New Roman" w:hAnsi="Times New Roman" w:cs="Times New Roman"/>
          <w:b/>
          <w:sz w:val="28"/>
          <w:szCs w:val="28"/>
        </w:rPr>
      </w:pPr>
      <w:r w:rsidRPr="006D7836">
        <w:rPr>
          <w:rFonts w:ascii="Times New Roman" w:hAnsi="Times New Roman" w:cs="Times New Roman"/>
          <w:b/>
          <w:sz w:val="28"/>
          <w:szCs w:val="28"/>
        </w:rPr>
        <w:t>ΑΝΑΚΟΙΝΩΣΗ ΣΙΤΙΣΗΣ</w:t>
      </w:r>
    </w:p>
    <w:p w:rsidR="00345295" w:rsidRPr="00F179B5" w:rsidRDefault="00064146" w:rsidP="002028DB">
      <w:pPr>
        <w:spacing w:after="120" w:line="360" w:lineRule="auto"/>
        <w:jc w:val="both"/>
        <w:rPr>
          <w:rFonts w:ascii="Times New Roman" w:hAnsi="Times New Roman" w:cs="Times New Roman"/>
          <w:sz w:val="24"/>
          <w:szCs w:val="24"/>
        </w:rPr>
      </w:pPr>
      <w:r w:rsidRPr="002028DB">
        <w:rPr>
          <w:rFonts w:ascii="Times New Roman" w:hAnsi="Times New Roman" w:cs="Times New Roman"/>
          <w:sz w:val="24"/>
          <w:szCs w:val="24"/>
        </w:rPr>
        <w:t>Σε εφαρμογή</w:t>
      </w:r>
      <w:r w:rsidR="00345295" w:rsidRPr="002028DB">
        <w:rPr>
          <w:rFonts w:ascii="Times New Roman" w:hAnsi="Times New Roman" w:cs="Times New Roman"/>
          <w:sz w:val="24"/>
          <w:szCs w:val="24"/>
        </w:rPr>
        <w:t xml:space="preserve"> τη</w:t>
      </w:r>
      <w:r w:rsidRPr="002028DB">
        <w:rPr>
          <w:rFonts w:ascii="Times New Roman" w:hAnsi="Times New Roman" w:cs="Times New Roman"/>
          <w:sz w:val="24"/>
          <w:szCs w:val="24"/>
        </w:rPr>
        <w:t>ς</w:t>
      </w:r>
      <w:r w:rsidR="00345295" w:rsidRPr="002028DB">
        <w:rPr>
          <w:rFonts w:ascii="Times New Roman" w:hAnsi="Times New Roman" w:cs="Times New Roman"/>
          <w:sz w:val="24"/>
          <w:szCs w:val="24"/>
        </w:rPr>
        <w:t xml:space="preserve"> </w:t>
      </w:r>
      <w:proofErr w:type="spellStart"/>
      <w:r w:rsidR="00345295" w:rsidRPr="002028DB">
        <w:rPr>
          <w:rFonts w:ascii="Times New Roman" w:hAnsi="Times New Roman" w:cs="Times New Roman"/>
          <w:sz w:val="24"/>
          <w:szCs w:val="24"/>
        </w:rPr>
        <w:t>αριθμ</w:t>
      </w:r>
      <w:proofErr w:type="spellEnd"/>
      <w:r w:rsidR="00345295" w:rsidRPr="002028DB">
        <w:rPr>
          <w:rFonts w:ascii="Times New Roman" w:hAnsi="Times New Roman" w:cs="Times New Roman"/>
          <w:sz w:val="24"/>
          <w:szCs w:val="24"/>
        </w:rPr>
        <w:t xml:space="preserve">. 1567/23-10-2019 </w:t>
      </w:r>
      <w:r w:rsidRPr="002028DB">
        <w:rPr>
          <w:rFonts w:ascii="Times New Roman" w:hAnsi="Times New Roman" w:cs="Times New Roman"/>
          <w:sz w:val="24"/>
          <w:szCs w:val="24"/>
        </w:rPr>
        <w:t>απόφασης</w:t>
      </w:r>
      <w:r w:rsidR="00345295" w:rsidRPr="002028DB">
        <w:rPr>
          <w:rFonts w:ascii="Times New Roman" w:hAnsi="Times New Roman" w:cs="Times New Roman"/>
          <w:sz w:val="24"/>
          <w:szCs w:val="24"/>
        </w:rPr>
        <w:t xml:space="preserve"> του  Πρυτανικού Συμβουλίου που αφορά στη σίτιση των Νέων Τμημάτων (πρώην ΤΕΙ  Ηπείρου) του Πανεπιστημίου Ιωαννίνων στην Άρτα, τα Ιωάννινα την Πρέβεζα και στην Ηγουμενίτσα, από 01-01-2019 έως 31-12-2021</w:t>
      </w:r>
      <w:r w:rsidRPr="002028DB">
        <w:rPr>
          <w:rFonts w:ascii="Times New Roman" w:hAnsi="Times New Roman" w:cs="Times New Roman"/>
          <w:sz w:val="24"/>
          <w:szCs w:val="24"/>
        </w:rPr>
        <w:t xml:space="preserve">, με την οποία « … αποφασίζει ότι ισχύουν οι όροι της από 18-10-2018 συναφθείσας σύμβασης μεταξύ του Πανεπιστημίου Ιωαννίνων και του αναδόχου “ΑΦΟΙ ΚΟΜΠΑΤΣΙΑΡΗ- ΑΝΩΝΥΜΗ ΕΤΑΙΡΕΙΑ –ΕΚΜΕΤΑΛΛΕΥΣΕΙΣ-ΕΣΤΙΑΤΟΡΙΑ-ΤΟΥΡΙΣΤΙΚΕΣ ΕΠΙΧΕΙΡΗΣΕΙΣ”  </w:t>
      </w:r>
      <w:r w:rsidR="00E80D11" w:rsidRPr="002028DB">
        <w:rPr>
          <w:rFonts w:ascii="Times New Roman" w:hAnsi="Times New Roman" w:cs="Times New Roman"/>
          <w:sz w:val="24"/>
          <w:szCs w:val="24"/>
        </w:rPr>
        <w:t>εκμετάλλευσης</w:t>
      </w:r>
      <w:r w:rsidRPr="002028DB">
        <w:rPr>
          <w:rFonts w:ascii="Times New Roman" w:hAnsi="Times New Roman" w:cs="Times New Roman"/>
          <w:sz w:val="24"/>
          <w:szCs w:val="24"/>
        </w:rPr>
        <w:t xml:space="preserve"> των εστιατορίων του πρώην ΤΕΙ Ηπείρου στην Άρτα, στα Ιωάννινα, στην Πρέβεζα και στην Ηγουμενίτσα για τη σίτιση των φοιτητών» </w:t>
      </w:r>
      <w:r w:rsidR="00345295" w:rsidRPr="002028DB">
        <w:rPr>
          <w:rFonts w:ascii="Times New Roman" w:hAnsi="Times New Roman" w:cs="Times New Roman"/>
          <w:sz w:val="24"/>
          <w:szCs w:val="24"/>
        </w:rPr>
        <w:t xml:space="preserve"> παρακαλούνται  οι </w:t>
      </w:r>
      <w:r w:rsidR="00E76E61" w:rsidRPr="002028DB">
        <w:rPr>
          <w:rFonts w:ascii="Times New Roman" w:hAnsi="Times New Roman" w:cs="Times New Roman"/>
          <w:sz w:val="24"/>
          <w:szCs w:val="24"/>
        </w:rPr>
        <w:t xml:space="preserve">ενδιαφερόμενοι για δωρεάν σίτιση φοιτητές </w:t>
      </w:r>
      <w:r w:rsidR="00345295" w:rsidRPr="002028DB">
        <w:rPr>
          <w:rFonts w:ascii="Times New Roman" w:hAnsi="Times New Roman" w:cs="Times New Roman"/>
          <w:sz w:val="24"/>
          <w:szCs w:val="24"/>
        </w:rPr>
        <w:t xml:space="preserve">των Τμημάτων Νοσηλευτικής, </w:t>
      </w:r>
      <w:proofErr w:type="spellStart"/>
      <w:r w:rsidR="00345295" w:rsidRPr="002028DB">
        <w:rPr>
          <w:rFonts w:ascii="Times New Roman" w:hAnsi="Times New Roman" w:cs="Times New Roman"/>
          <w:sz w:val="24"/>
          <w:szCs w:val="24"/>
        </w:rPr>
        <w:t>Λογοθεραπείας</w:t>
      </w:r>
      <w:proofErr w:type="spellEnd"/>
      <w:r w:rsidR="00345295" w:rsidRPr="002028DB">
        <w:rPr>
          <w:rFonts w:ascii="Times New Roman" w:hAnsi="Times New Roman" w:cs="Times New Roman"/>
          <w:sz w:val="24"/>
          <w:szCs w:val="24"/>
        </w:rPr>
        <w:t xml:space="preserve">, Αγωγής και Φροντίδας στην Πρώιμη Παιδική Ηλικία, Λογιστικής και Χρηματοοικονομικής, Μουσικών Σπουδών, Πληροφορικής και Τηλεπικοινωνιών, Γεωπονίας, Μετάφρασης και Διερμηνείας, να προσέλθουν στα κατά τόπους γραφεία </w:t>
      </w:r>
      <w:r w:rsidR="00E76E61" w:rsidRPr="002028DB">
        <w:rPr>
          <w:rFonts w:ascii="Times New Roman" w:hAnsi="Times New Roman" w:cs="Times New Roman"/>
          <w:sz w:val="24"/>
          <w:szCs w:val="24"/>
        </w:rPr>
        <w:t>Φ</w:t>
      </w:r>
      <w:r w:rsidR="00345295" w:rsidRPr="002028DB">
        <w:rPr>
          <w:rFonts w:ascii="Times New Roman" w:hAnsi="Times New Roman" w:cs="Times New Roman"/>
          <w:sz w:val="24"/>
          <w:szCs w:val="24"/>
        </w:rPr>
        <w:t xml:space="preserve">οιτητικής </w:t>
      </w:r>
      <w:r w:rsidR="00E76E61" w:rsidRPr="002028DB">
        <w:rPr>
          <w:rFonts w:ascii="Times New Roman" w:hAnsi="Times New Roman" w:cs="Times New Roman"/>
          <w:sz w:val="24"/>
          <w:szCs w:val="24"/>
        </w:rPr>
        <w:t>Μ</w:t>
      </w:r>
      <w:r w:rsidR="00345295" w:rsidRPr="002028DB">
        <w:rPr>
          <w:rFonts w:ascii="Times New Roman" w:hAnsi="Times New Roman" w:cs="Times New Roman"/>
          <w:sz w:val="24"/>
          <w:szCs w:val="24"/>
        </w:rPr>
        <w:t>έριμνας στην Άρτα, τα Ιωάννινα, την Πρέβεζα και την Ηγουμενίτσα</w:t>
      </w:r>
      <w:r w:rsidR="00E76E61" w:rsidRPr="002028DB">
        <w:rPr>
          <w:rFonts w:ascii="Times New Roman" w:hAnsi="Times New Roman" w:cs="Times New Roman"/>
          <w:sz w:val="24"/>
          <w:szCs w:val="24"/>
        </w:rPr>
        <w:t xml:space="preserve"> </w:t>
      </w:r>
      <w:r w:rsidR="00345295" w:rsidRPr="002028DB">
        <w:rPr>
          <w:rFonts w:ascii="Times New Roman" w:hAnsi="Times New Roman" w:cs="Times New Roman"/>
          <w:sz w:val="24"/>
          <w:szCs w:val="24"/>
        </w:rPr>
        <w:t xml:space="preserve">από την </w:t>
      </w:r>
      <w:r w:rsidR="00820ECE">
        <w:rPr>
          <w:rFonts w:ascii="Times New Roman" w:hAnsi="Times New Roman" w:cs="Times New Roman"/>
          <w:sz w:val="24"/>
          <w:szCs w:val="24"/>
        </w:rPr>
        <w:t>Τετάρτη 20</w:t>
      </w:r>
      <w:r w:rsidR="00345295" w:rsidRPr="002028DB">
        <w:rPr>
          <w:rFonts w:ascii="Times New Roman" w:hAnsi="Times New Roman" w:cs="Times New Roman"/>
          <w:sz w:val="24"/>
          <w:szCs w:val="24"/>
        </w:rPr>
        <w:t xml:space="preserve"> Νοεμβρίου</w:t>
      </w:r>
      <w:r w:rsidR="00E76E61" w:rsidRPr="002028DB">
        <w:rPr>
          <w:rFonts w:ascii="Times New Roman" w:hAnsi="Times New Roman" w:cs="Times New Roman"/>
          <w:sz w:val="24"/>
          <w:szCs w:val="24"/>
        </w:rPr>
        <w:t xml:space="preserve"> 2019</w:t>
      </w:r>
      <w:r w:rsidR="00345295" w:rsidRPr="002028DB">
        <w:rPr>
          <w:rFonts w:ascii="Times New Roman" w:hAnsi="Times New Roman" w:cs="Times New Roman"/>
          <w:sz w:val="24"/>
          <w:szCs w:val="24"/>
        </w:rPr>
        <w:t xml:space="preserve"> έως την </w:t>
      </w:r>
      <w:r w:rsidR="00820ECE">
        <w:rPr>
          <w:rFonts w:ascii="Times New Roman" w:hAnsi="Times New Roman" w:cs="Times New Roman"/>
          <w:sz w:val="24"/>
          <w:szCs w:val="24"/>
        </w:rPr>
        <w:t>Δευτέρα 9</w:t>
      </w:r>
      <w:r w:rsidR="00345295" w:rsidRPr="002028DB">
        <w:rPr>
          <w:rFonts w:ascii="Times New Roman" w:hAnsi="Times New Roman" w:cs="Times New Roman"/>
          <w:sz w:val="24"/>
          <w:szCs w:val="24"/>
        </w:rPr>
        <w:t xml:space="preserve"> </w:t>
      </w:r>
      <w:r w:rsidR="00E76E61" w:rsidRPr="002028DB">
        <w:rPr>
          <w:rFonts w:ascii="Times New Roman" w:hAnsi="Times New Roman" w:cs="Times New Roman"/>
          <w:sz w:val="24"/>
          <w:szCs w:val="24"/>
        </w:rPr>
        <w:t>Δεκ</w:t>
      </w:r>
      <w:r w:rsidR="00345295" w:rsidRPr="002028DB">
        <w:rPr>
          <w:rFonts w:ascii="Times New Roman" w:hAnsi="Times New Roman" w:cs="Times New Roman"/>
          <w:sz w:val="24"/>
          <w:szCs w:val="24"/>
        </w:rPr>
        <w:t>εμβρίου</w:t>
      </w:r>
      <w:r w:rsidR="00E76E61" w:rsidRPr="002028DB">
        <w:rPr>
          <w:rFonts w:ascii="Times New Roman" w:hAnsi="Times New Roman" w:cs="Times New Roman"/>
          <w:sz w:val="24"/>
          <w:szCs w:val="24"/>
        </w:rPr>
        <w:t xml:space="preserve"> 2019</w:t>
      </w:r>
      <w:r w:rsidR="00345295" w:rsidRPr="002028DB">
        <w:rPr>
          <w:rFonts w:ascii="Times New Roman" w:hAnsi="Times New Roman" w:cs="Times New Roman"/>
          <w:sz w:val="24"/>
          <w:szCs w:val="24"/>
        </w:rPr>
        <w:t>, σε ώρες που ορίζονται από τ</w:t>
      </w:r>
      <w:r w:rsidR="00E76E61" w:rsidRPr="002028DB">
        <w:rPr>
          <w:rFonts w:ascii="Times New Roman" w:hAnsi="Times New Roman" w:cs="Times New Roman"/>
          <w:sz w:val="24"/>
          <w:szCs w:val="24"/>
        </w:rPr>
        <w:t>α</w:t>
      </w:r>
      <w:r w:rsidR="00345295" w:rsidRPr="002028DB">
        <w:rPr>
          <w:rFonts w:ascii="Times New Roman" w:hAnsi="Times New Roman" w:cs="Times New Roman"/>
          <w:sz w:val="24"/>
          <w:szCs w:val="24"/>
        </w:rPr>
        <w:t xml:space="preserve"> κατά τόπο</w:t>
      </w:r>
      <w:r w:rsidR="00E76E61" w:rsidRPr="002028DB">
        <w:rPr>
          <w:rFonts w:ascii="Times New Roman" w:hAnsi="Times New Roman" w:cs="Times New Roman"/>
          <w:sz w:val="24"/>
          <w:szCs w:val="24"/>
        </w:rPr>
        <w:t>υς</w:t>
      </w:r>
      <w:r w:rsidR="00345295" w:rsidRPr="002028DB">
        <w:rPr>
          <w:rFonts w:ascii="Times New Roman" w:hAnsi="Times New Roman" w:cs="Times New Roman"/>
          <w:sz w:val="24"/>
          <w:szCs w:val="24"/>
        </w:rPr>
        <w:t xml:space="preserve"> γραφεί</w:t>
      </w:r>
      <w:r w:rsidR="00E76E61" w:rsidRPr="002028DB">
        <w:rPr>
          <w:rFonts w:ascii="Times New Roman" w:hAnsi="Times New Roman" w:cs="Times New Roman"/>
          <w:sz w:val="24"/>
          <w:szCs w:val="24"/>
        </w:rPr>
        <w:t>α</w:t>
      </w:r>
      <w:r w:rsidR="00345295" w:rsidRPr="002028DB">
        <w:rPr>
          <w:rFonts w:ascii="Times New Roman" w:hAnsi="Times New Roman" w:cs="Times New Roman"/>
          <w:sz w:val="24"/>
          <w:szCs w:val="24"/>
        </w:rPr>
        <w:t xml:space="preserve">, </w:t>
      </w:r>
      <w:r w:rsidR="00E76E61" w:rsidRPr="002028DB">
        <w:rPr>
          <w:rFonts w:ascii="Times New Roman" w:hAnsi="Times New Roman" w:cs="Times New Roman"/>
          <w:sz w:val="24"/>
          <w:szCs w:val="24"/>
        </w:rPr>
        <w:t>προκειμένου να</w:t>
      </w:r>
      <w:r w:rsidR="00345295" w:rsidRPr="002028DB">
        <w:rPr>
          <w:rFonts w:ascii="Times New Roman" w:hAnsi="Times New Roman" w:cs="Times New Roman"/>
          <w:sz w:val="24"/>
          <w:szCs w:val="24"/>
        </w:rPr>
        <w:t xml:space="preserve"> συμπληρώσουν </w:t>
      </w:r>
      <w:r w:rsidR="00E76E61" w:rsidRPr="002028DB">
        <w:rPr>
          <w:rFonts w:ascii="Times New Roman" w:hAnsi="Times New Roman" w:cs="Times New Roman"/>
          <w:sz w:val="24"/>
          <w:szCs w:val="24"/>
        </w:rPr>
        <w:t>τα αντίστοιχα</w:t>
      </w:r>
      <w:r w:rsidR="00345295" w:rsidRPr="002028DB">
        <w:rPr>
          <w:rFonts w:ascii="Times New Roman" w:hAnsi="Times New Roman" w:cs="Times New Roman"/>
          <w:sz w:val="24"/>
          <w:szCs w:val="24"/>
        </w:rPr>
        <w:t xml:space="preserve"> έντυπ</w:t>
      </w:r>
      <w:r w:rsidR="00E76E61" w:rsidRPr="002028DB">
        <w:rPr>
          <w:rFonts w:ascii="Times New Roman" w:hAnsi="Times New Roman" w:cs="Times New Roman"/>
          <w:sz w:val="24"/>
          <w:szCs w:val="24"/>
        </w:rPr>
        <w:t>α</w:t>
      </w:r>
      <w:r w:rsidR="00345295" w:rsidRPr="002028DB">
        <w:rPr>
          <w:rFonts w:ascii="Times New Roman" w:hAnsi="Times New Roman" w:cs="Times New Roman"/>
          <w:sz w:val="24"/>
          <w:szCs w:val="24"/>
        </w:rPr>
        <w:t xml:space="preserve"> σίτισης (Δήλωση οικονομικής και οικογενειακής κατάστασης για τη δωρεάν σίτιση) προσκομίζοντας μαζί</w:t>
      </w:r>
      <w:r w:rsidR="00E80D11">
        <w:rPr>
          <w:rFonts w:ascii="Times New Roman" w:hAnsi="Times New Roman" w:cs="Times New Roman"/>
          <w:sz w:val="24"/>
          <w:szCs w:val="24"/>
        </w:rPr>
        <w:t xml:space="preserve"> τους</w:t>
      </w:r>
      <w:r w:rsidR="00345295" w:rsidRPr="002028DB">
        <w:rPr>
          <w:rFonts w:ascii="Times New Roman" w:hAnsi="Times New Roman" w:cs="Times New Roman"/>
          <w:sz w:val="24"/>
          <w:szCs w:val="24"/>
        </w:rPr>
        <w:t xml:space="preserve"> και την τελευταία Πράξη Διοικητικού Προσδιορισμού Φόρου (Εκκαθαριστικό) των γονέων και των ιδίων και των λοιπών εξαρτώμενων τέκνων εφόσον υποβάλλουν φορολογική δήλωση. </w:t>
      </w:r>
    </w:p>
    <w:p w:rsidR="00FD383C" w:rsidRDefault="00FD383C" w:rsidP="002028D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Στην περίπτωση που οι αιτήσεις των φοιτητών ξεπεράσουν τον ενδεικτικό αριθμό όπως προβλέπεται στην παραπάνω σύμβαση ανά πόλη, τότε οι φοιτητές θα κ</w:t>
      </w:r>
      <w:r w:rsidR="00820ECE">
        <w:rPr>
          <w:rFonts w:ascii="Times New Roman" w:hAnsi="Times New Roman" w:cs="Times New Roman"/>
          <w:sz w:val="24"/>
          <w:szCs w:val="24"/>
        </w:rPr>
        <w:t>ληθούν</w:t>
      </w:r>
      <w:r>
        <w:rPr>
          <w:rFonts w:ascii="Times New Roman" w:hAnsi="Times New Roman" w:cs="Times New Roman"/>
          <w:sz w:val="24"/>
          <w:szCs w:val="24"/>
        </w:rPr>
        <w:t xml:space="preserve"> να προσκομίσουν επιπρόσθετα και τα υπόλοιπα δικαιολογητικά, όπως ορίζονται στην υπ’ </w:t>
      </w:r>
      <w:proofErr w:type="spellStart"/>
      <w:r>
        <w:rPr>
          <w:rFonts w:ascii="Times New Roman" w:hAnsi="Times New Roman" w:cs="Times New Roman"/>
          <w:sz w:val="24"/>
          <w:szCs w:val="24"/>
        </w:rPr>
        <w:t>αριθμ</w:t>
      </w:r>
      <w:proofErr w:type="spellEnd"/>
      <w:r>
        <w:rPr>
          <w:rFonts w:ascii="Times New Roman" w:hAnsi="Times New Roman" w:cs="Times New Roman"/>
          <w:sz w:val="24"/>
          <w:szCs w:val="24"/>
        </w:rPr>
        <w:t xml:space="preserve">. Φ.5/68535/Β3/18-6-2012 Κοινή Υπουργική Απόφαση «Καθορισμός όρων, </w:t>
      </w:r>
      <w:r>
        <w:rPr>
          <w:rFonts w:ascii="Times New Roman" w:hAnsi="Times New Roman" w:cs="Times New Roman"/>
          <w:sz w:val="24"/>
          <w:szCs w:val="24"/>
        </w:rPr>
        <w:lastRenderedPageBreak/>
        <w:t>προϋποθέσεων και διαδικασίας για την παροχή δωρεάν σίτισης στους φοιτητές των Α.Ε.Ι.»</w:t>
      </w:r>
      <w:r w:rsidR="008E4165">
        <w:rPr>
          <w:rFonts w:ascii="Times New Roman" w:hAnsi="Times New Roman" w:cs="Times New Roman"/>
          <w:sz w:val="24"/>
          <w:szCs w:val="24"/>
        </w:rPr>
        <w:t>,</w:t>
      </w:r>
      <w:r>
        <w:rPr>
          <w:rFonts w:ascii="Times New Roman" w:hAnsi="Times New Roman" w:cs="Times New Roman"/>
          <w:sz w:val="24"/>
          <w:szCs w:val="24"/>
        </w:rPr>
        <w:t xml:space="preserve"> ήτοι: </w:t>
      </w:r>
    </w:p>
    <w:p w:rsidR="008E4165" w:rsidRPr="008E4165" w:rsidRDefault="00FD383C"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 xml:space="preserve">α) Πρόσφατο πιστοποιητικό οικογενειακής κατάστασης. </w:t>
      </w:r>
    </w:p>
    <w:p w:rsidR="008E4165" w:rsidRPr="008E4165" w:rsidRDefault="00FD383C"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 xml:space="preserve">β) Αντίγραφο Δελτίου Αστυνομικής Ταυτότητας του φοιτητή. </w:t>
      </w:r>
    </w:p>
    <w:p w:rsidR="008E4165" w:rsidRPr="008E4165" w:rsidRDefault="00FD383C"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 xml:space="preserve">γ) Έγγραφο δημόσιας αρχής ή υπηρεσιών ή λογαριασμών οργανισμών κοινής ωφελείας, από το οποίο να προκύπτει ο τόπος μόνιμης κατοικίας του. </w:t>
      </w:r>
    </w:p>
    <w:p w:rsidR="008E4165" w:rsidRPr="008E4165" w:rsidRDefault="00FD383C"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δ) Υπεύθυνη δήλωση του ν. 1599/1986 (Α 7</w:t>
      </w:r>
      <w:r w:rsidR="008E4165" w:rsidRPr="008E4165">
        <w:rPr>
          <w:rFonts w:ascii="Times New Roman" w:hAnsi="Times New Roman" w:cs="Times New Roman"/>
          <w:sz w:val="24"/>
          <w:szCs w:val="24"/>
        </w:rPr>
        <w:t>5)  του ενδιαφερομένου για την ακρίβεια του περιεχομένου των υποβληθέντων δικαιολογητικών, όπου θα βεβαιώνεται ο τόπος μόνιμης κατοικίας του, αλλά και θα γίνεται ιδιαίτερη μνεία της γνώσης των συνεπειών της υποβολής αναληθούς δήλωσης ή ανακριβών, ψευδών ή πλαστών δικαιολογητικών.</w:t>
      </w:r>
    </w:p>
    <w:p w:rsidR="008E4165" w:rsidRPr="008E4165" w:rsidRDefault="00FD383C"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ε) Βεβαίωση του οικείου Ιδρύματος από την οποία προκύπτει η φοιτητική ιδιότητα του/της αδελφού/</w:t>
      </w:r>
      <w:proofErr w:type="spellStart"/>
      <w:r w:rsidRPr="008E4165">
        <w:rPr>
          <w:rFonts w:ascii="Times New Roman" w:hAnsi="Times New Roman" w:cs="Times New Roman"/>
          <w:sz w:val="24"/>
          <w:szCs w:val="24"/>
        </w:rPr>
        <w:t>ής</w:t>
      </w:r>
      <w:proofErr w:type="spellEnd"/>
      <w:r w:rsidRPr="008E4165">
        <w:rPr>
          <w:rFonts w:ascii="Times New Roman" w:hAnsi="Times New Roman" w:cs="Times New Roman"/>
          <w:sz w:val="24"/>
          <w:szCs w:val="24"/>
        </w:rPr>
        <w:t xml:space="preserve">. </w:t>
      </w:r>
    </w:p>
    <w:p w:rsidR="008E4165" w:rsidRPr="008E4165" w:rsidRDefault="008E4165"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στ</w:t>
      </w:r>
      <w:r w:rsidR="00FD383C" w:rsidRPr="008E4165">
        <w:rPr>
          <w:rFonts w:ascii="Times New Roman" w:hAnsi="Times New Roman" w:cs="Times New Roman"/>
          <w:sz w:val="24"/>
          <w:szCs w:val="24"/>
        </w:rPr>
        <w:t xml:space="preserve">) Βεβαίωση επιδότησης ανεργίας, από το υποκατάστημα του Οργανισμού Απασχόλησης Εργατικού Δυναμικού (ΟΑΕΔ) στα μητρώα του οποίου είναι εγγεγραμμένος ο ίδιος, ο γονέας του ή ο/η σύζυγος του. </w:t>
      </w:r>
    </w:p>
    <w:p w:rsidR="008E4165" w:rsidRPr="008E4165" w:rsidRDefault="008E4165"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ζ</w:t>
      </w:r>
      <w:r w:rsidR="00FD383C" w:rsidRPr="008E4165">
        <w:rPr>
          <w:rFonts w:ascii="Times New Roman" w:hAnsi="Times New Roman" w:cs="Times New Roman"/>
          <w:sz w:val="24"/>
          <w:szCs w:val="24"/>
        </w:rPr>
        <w:t xml:space="preserve">) Πιστοποιητικό της Ανώτατης Συνομοσπονδίας Πολυτέκνων Ελλάδος, που αποδεικνύει την </w:t>
      </w:r>
      <w:proofErr w:type="spellStart"/>
      <w:r w:rsidR="00FD383C" w:rsidRPr="008E4165">
        <w:rPr>
          <w:rFonts w:ascii="Times New Roman" w:hAnsi="Times New Roman" w:cs="Times New Roman"/>
          <w:sz w:val="24"/>
          <w:szCs w:val="24"/>
        </w:rPr>
        <w:t>πολυτεκνική</w:t>
      </w:r>
      <w:proofErr w:type="spellEnd"/>
      <w:r w:rsidR="00FD383C" w:rsidRPr="008E4165">
        <w:rPr>
          <w:rFonts w:ascii="Times New Roman" w:hAnsi="Times New Roman" w:cs="Times New Roman"/>
          <w:sz w:val="24"/>
          <w:szCs w:val="24"/>
        </w:rPr>
        <w:t xml:space="preserve"> ιδιότητα του φοιτητή σύμφωνα με τις διατάξεις του άρθρου 2 του ν.1910/1944 (Ά 229), όπως αυτό αντικαταστάθηκε με την παράγραφο 2 του άρθρου 6 του ν.3454/2006 (‘Α 75). </w:t>
      </w:r>
    </w:p>
    <w:p w:rsidR="008E4165" w:rsidRPr="008E4165" w:rsidRDefault="008E4165"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η</w:t>
      </w:r>
      <w:r w:rsidR="00FD383C" w:rsidRPr="008E4165">
        <w:rPr>
          <w:rFonts w:ascii="Times New Roman" w:hAnsi="Times New Roman" w:cs="Times New Roman"/>
          <w:sz w:val="24"/>
          <w:szCs w:val="24"/>
        </w:rPr>
        <w:t xml:space="preserve">) Αντίγραφο της πράξης συνταξιοδότησης που απονέμεται σύμφωνα με τις διατάξεις του ν. 1897/90 (Α΄120), θεωρημένο για την γνησιότητα του από Δημόσια Αρχή. Η ανωτέρω πράξη προσκομίζεται εάν ο φοιτητής φέρει την ιδιότητα </w:t>
      </w:r>
      <w:r w:rsidRPr="008E4165">
        <w:rPr>
          <w:rFonts w:ascii="Times New Roman" w:hAnsi="Times New Roman" w:cs="Times New Roman"/>
          <w:sz w:val="24"/>
          <w:szCs w:val="24"/>
        </w:rPr>
        <w:t>του τέκνου θύματος τρομοκρατίας.</w:t>
      </w:r>
    </w:p>
    <w:p w:rsidR="008E4165" w:rsidRPr="008E4165" w:rsidRDefault="008E4165"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θ</w:t>
      </w:r>
      <w:r w:rsidR="00FD383C" w:rsidRPr="008E4165">
        <w:rPr>
          <w:rFonts w:ascii="Times New Roman" w:hAnsi="Times New Roman" w:cs="Times New Roman"/>
          <w:sz w:val="24"/>
          <w:szCs w:val="24"/>
        </w:rPr>
        <w:t xml:space="preserve">) 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 </w:t>
      </w:r>
    </w:p>
    <w:p w:rsidR="008E4165" w:rsidRPr="008E4165" w:rsidRDefault="008E4165"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lastRenderedPageBreak/>
        <w:t>ι</w:t>
      </w:r>
      <w:r w:rsidR="00FD383C" w:rsidRPr="008E4165">
        <w:rPr>
          <w:rFonts w:ascii="Times New Roman" w:hAnsi="Times New Roman" w:cs="Times New Roman"/>
          <w:sz w:val="24"/>
          <w:szCs w:val="24"/>
        </w:rPr>
        <w:t xml:space="preserve">) Ληξιαρχική πράξη γέννησης του φοιτητή εάν εμπίπτει στις κατηγορίες «απορφανισθέντες φοιτητές από τον έναν ή από τους δύο γονείς, εφόσον δεν έχουν υπερβεί το 25ο έτος της ηλικίας τους», «φοιτητές που φέρουν την ιδιότητα του τέκνου άγαμης μητέρας με τουλάχιστον ένα μη αναγνωρισθέν τέκνο, το οποίο ή τα οποία δεν έχουν υπερβεί το 25ο έτος της ηλικίας τους» και «φοιτητές που φέρουν την ιδιότητα του τέκνου θύματος τρομοκρατίας» </w:t>
      </w:r>
    </w:p>
    <w:p w:rsidR="00FD383C" w:rsidRPr="008E4165" w:rsidRDefault="008E4165" w:rsidP="002028DB">
      <w:pPr>
        <w:spacing w:after="120" w:line="360" w:lineRule="auto"/>
        <w:jc w:val="both"/>
        <w:rPr>
          <w:rFonts w:ascii="Times New Roman" w:hAnsi="Times New Roman" w:cs="Times New Roman"/>
          <w:sz w:val="24"/>
          <w:szCs w:val="24"/>
        </w:rPr>
      </w:pPr>
      <w:r w:rsidRPr="008E4165">
        <w:rPr>
          <w:rFonts w:ascii="Times New Roman" w:hAnsi="Times New Roman" w:cs="Times New Roman"/>
          <w:sz w:val="24"/>
          <w:szCs w:val="24"/>
        </w:rPr>
        <w:t>κ</w:t>
      </w:r>
      <w:r w:rsidR="00FD383C" w:rsidRPr="008E4165">
        <w:rPr>
          <w:rFonts w:ascii="Times New Roman" w:hAnsi="Times New Roman" w:cs="Times New Roman"/>
          <w:sz w:val="24"/>
          <w:szCs w:val="24"/>
        </w:rPr>
        <w:t>) Ληξιαρχική πράξη θανάτου του αποβιώσαντος γονέα.</w:t>
      </w:r>
    </w:p>
    <w:p w:rsidR="002028DB" w:rsidRDefault="002028DB" w:rsidP="00345295">
      <w:pPr>
        <w:jc w:val="center"/>
        <w:rPr>
          <w:rFonts w:ascii="Times New Roman" w:hAnsi="Times New Roman" w:cs="Times New Roman"/>
          <w:b/>
          <w:sz w:val="28"/>
          <w:szCs w:val="28"/>
        </w:rPr>
      </w:pPr>
    </w:p>
    <w:p w:rsidR="002028DB" w:rsidRPr="002028DB" w:rsidRDefault="002028DB" w:rsidP="00345295">
      <w:pPr>
        <w:jc w:val="center"/>
        <w:rPr>
          <w:rFonts w:ascii="Times New Roman" w:hAnsi="Times New Roman" w:cs="Times New Roman"/>
          <w:b/>
          <w:sz w:val="24"/>
          <w:szCs w:val="24"/>
        </w:rPr>
      </w:pPr>
      <w:r>
        <w:rPr>
          <w:rFonts w:ascii="Times New Roman" w:hAnsi="Times New Roman" w:cs="Times New Roman"/>
          <w:b/>
          <w:sz w:val="28"/>
          <w:szCs w:val="28"/>
        </w:rPr>
        <w:t xml:space="preserve">                                           </w:t>
      </w:r>
      <w:r w:rsidRPr="002028DB">
        <w:rPr>
          <w:rFonts w:ascii="Times New Roman" w:hAnsi="Times New Roman" w:cs="Times New Roman"/>
          <w:b/>
          <w:sz w:val="24"/>
          <w:szCs w:val="24"/>
        </w:rPr>
        <w:t xml:space="preserve"> Από τη Δ/</w:t>
      </w:r>
      <w:proofErr w:type="spellStart"/>
      <w:r w:rsidRPr="002028DB">
        <w:rPr>
          <w:rFonts w:ascii="Times New Roman" w:hAnsi="Times New Roman" w:cs="Times New Roman"/>
          <w:b/>
          <w:sz w:val="24"/>
          <w:szCs w:val="24"/>
        </w:rPr>
        <w:t>νση</w:t>
      </w:r>
      <w:proofErr w:type="spellEnd"/>
      <w:r w:rsidRPr="002028DB">
        <w:rPr>
          <w:rFonts w:ascii="Times New Roman" w:hAnsi="Times New Roman" w:cs="Times New Roman"/>
          <w:b/>
          <w:sz w:val="24"/>
          <w:szCs w:val="24"/>
        </w:rPr>
        <w:t xml:space="preserve"> Φοιτητικής Μέριμνας</w:t>
      </w:r>
    </w:p>
    <w:sectPr w:rsidR="002028DB" w:rsidRPr="002028DB" w:rsidSect="00DC0D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36"/>
    <w:rsid w:val="00064146"/>
    <w:rsid w:val="00172C81"/>
    <w:rsid w:val="002028DB"/>
    <w:rsid w:val="00345295"/>
    <w:rsid w:val="0045729D"/>
    <w:rsid w:val="004C19F5"/>
    <w:rsid w:val="006D7836"/>
    <w:rsid w:val="00820ECE"/>
    <w:rsid w:val="008D421E"/>
    <w:rsid w:val="008E4165"/>
    <w:rsid w:val="00A23993"/>
    <w:rsid w:val="00A750FE"/>
    <w:rsid w:val="00BB3605"/>
    <w:rsid w:val="00CE271B"/>
    <w:rsid w:val="00DC0D6C"/>
    <w:rsid w:val="00E76E61"/>
    <w:rsid w:val="00E80D11"/>
    <w:rsid w:val="00F179B5"/>
    <w:rsid w:val="00FD38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DE9DC-211E-48FA-929F-BE43B603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D7836"/>
    <w:pPr>
      <w:tabs>
        <w:tab w:val="left" w:pos="426"/>
        <w:tab w:val="left" w:pos="6480"/>
      </w:tabs>
      <w:spacing w:after="0" w:line="240" w:lineRule="auto"/>
      <w:ind w:right="-780"/>
      <w:jc w:val="both"/>
      <w:outlineLvl w:val="0"/>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3981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Μαριάνθη Πάτρα</cp:lastModifiedBy>
  <cp:revision>2</cp:revision>
  <cp:lastPrinted>2019-11-13T10:06:00Z</cp:lastPrinted>
  <dcterms:created xsi:type="dcterms:W3CDTF">2019-11-18T12:21:00Z</dcterms:created>
  <dcterms:modified xsi:type="dcterms:W3CDTF">2019-11-18T12:21:00Z</dcterms:modified>
</cp:coreProperties>
</file>